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77B9AA" w14:textId="77777777" w:rsidR="00E37734" w:rsidRPr="00E37734" w:rsidRDefault="00E37734" w:rsidP="005728DA">
      <w:pPr>
        <w:rPr>
          <w:rFonts w:ascii="Arial" w:hAnsi="Arial" w:cs="Arial"/>
          <w:b/>
          <w:sz w:val="32"/>
          <w:szCs w:val="32"/>
        </w:rPr>
      </w:pPr>
      <w:r>
        <w:rPr>
          <w:rFonts w:ascii="Arial" w:hAnsi="Arial" w:cs="Arial"/>
          <w:sz w:val="32"/>
          <w:szCs w:val="32"/>
        </w:rPr>
        <w:t xml:space="preserve">                             </w:t>
      </w:r>
      <w:r w:rsidRPr="00E37734">
        <w:rPr>
          <w:rFonts w:ascii="Arial" w:hAnsi="Arial" w:cs="Arial"/>
          <w:b/>
          <w:sz w:val="32"/>
          <w:szCs w:val="32"/>
        </w:rPr>
        <w:t>İLGİLİ MAKAMA</w:t>
      </w:r>
    </w:p>
    <w:p w14:paraId="591A8B98" w14:textId="77777777" w:rsidR="00E37734" w:rsidRPr="00E37734" w:rsidRDefault="00E37734" w:rsidP="005728DA">
      <w:pPr>
        <w:rPr>
          <w:rFonts w:ascii="Arial" w:hAnsi="Arial" w:cs="Arial"/>
          <w:b/>
          <w:sz w:val="32"/>
          <w:szCs w:val="32"/>
        </w:rPr>
      </w:pPr>
      <w:r w:rsidRPr="00E37734">
        <w:rPr>
          <w:rFonts w:ascii="Arial" w:hAnsi="Arial" w:cs="Arial"/>
          <w:b/>
          <w:sz w:val="32"/>
          <w:szCs w:val="32"/>
        </w:rPr>
        <w:t>Mesleki Yeterlilik Kurumu (MYK)</w:t>
      </w:r>
      <w:r w:rsidRPr="00E37734">
        <w:rPr>
          <w:rFonts w:ascii="Arial" w:hAnsi="Arial" w:cs="Arial"/>
          <w:sz w:val="32"/>
          <w:szCs w:val="32"/>
        </w:rPr>
        <w:t xml:space="preserve"> 15.</w:t>
      </w:r>
      <w:r>
        <w:rPr>
          <w:rFonts w:ascii="Arial" w:hAnsi="Arial" w:cs="Arial"/>
          <w:sz w:val="32"/>
          <w:szCs w:val="32"/>
        </w:rPr>
        <w:t xml:space="preserve">07.2018 tarihli ve 30479 sayılı </w:t>
      </w:r>
      <w:proofErr w:type="gramStart"/>
      <w:r>
        <w:rPr>
          <w:rFonts w:ascii="Arial" w:hAnsi="Arial" w:cs="Arial"/>
          <w:sz w:val="32"/>
          <w:szCs w:val="32"/>
        </w:rPr>
        <w:t>Resmi</w:t>
      </w:r>
      <w:proofErr w:type="gramEnd"/>
      <w:r>
        <w:rPr>
          <w:rFonts w:ascii="Arial" w:hAnsi="Arial" w:cs="Arial"/>
          <w:sz w:val="32"/>
          <w:szCs w:val="32"/>
        </w:rPr>
        <w:t xml:space="preserve"> </w:t>
      </w:r>
      <w:proofErr w:type="spellStart"/>
      <w:r>
        <w:rPr>
          <w:rFonts w:ascii="Arial" w:hAnsi="Arial" w:cs="Arial"/>
          <w:sz w:val="32"/>
          <w:szCs w:val="32"/>
        </w:rPr>
        <w:t>Gazete'de</w:t>
      </w:r>
      <w:proofErr w:type="spellEnd"/>
      <w:r>
        <w:rPr>
          <w:rFonts w:ascii="Arial" w:hAnsi="Arial" w:cs="Arial"/>
          <w:sz w:val="32"/>
          <w:szCs w:val="32"/>
        </w:rPr>
        <w:t xml:space="preserve"> </w:t>
      </w:r>
      <w:r w:rsidRPr="00E37734">
        <w:rPr>
          <w:rFonts w:ascii="Arial" w:hAnsi="Arial" w:cs="Arial"/>
          <w:sz w:val="32"/>
          <w:szCs w:val="32"/>
        </w:rPr>
        <w:t>yayımlanarak yürürlüğe giren 4 numaralı Cumhurbaşk</w:t>
      </w:r>
      <w:r>
        <w:rPr>
          <w:rFonts w:ascii="Arial" w:hAnsi="Arial" w:cs="Arial"/>
          <w:sz w:val="32"/>
          <w:szCs w:val="32"/>
        </w:rPr>
        <w:t xml:space="preserve">anlığı Kararnamesi </w:t>
      </w:r>
      <w:r w:rsidRPr="00E37734">
        <w:rPr>
          <w:rFonts w:ascii="Arial" w:hAnsi="Arial" w:cs="Arial"/>
          <w:b/>
          <w:sz w:val="32"/>
          <w:szCs w:val="32"/>
        </w:rPr>
        <w:t>çerçevesinde ulusal yeterlilik sistemini kurmak ve işletmek için ulusal meslek standartları ile ulusal yeterlilikleri belirlemekte, ulusal yeterliliklere ilişkin ölçme, değerlendirme ve belgelendirme faaliyetlerini yürütmektedir.</w:t>
      </w:r>
    </w:p>
    <w:p w14:paraId="6A6A2214" w14:textId="77777777" w:rsidR="00E37734" w:rsidRDefault="00E37734" w:rsidP="005728DA">
      <w:pPr>
        <w:rPr>
          <w:rFonts w:ascii="Arial" w:hAnsi="Arial" w:cs="Arial"/>
          <w:sz w:val="32"/>
          <w:szCs w:val="32"/>
        </w:rPr>
      </w:pPr>
      <w:r w:rsidRPr="00E37734">
        <w:rPr>
          <w:rFonts w:ascii="Arial" w:hAnsi="Arial" w:cs="Arial"/>
          <w:sz w:val="32"/>
          <w:szCs w:val="32"/>
        </w:rPr>
        <w:t>Meslek standartları, MYK tarafından görevlendirilen kurum</w:t>
      </w:r>
      <w:r>
        <w:rPr>
          <w:rFonts w:ascii="Arial" w:hAnsi="Arial" w:cs="Arial"/>
          <w:sz w:val="32"/>
          <w:szCs w:val="32"/>
        </w:rPr>
        <w:t xml:space="preserve"> ve kuruluşlar veya oluşturulan çalışma gruplarınca </w:t>
      </w:r>
      <w:r w:rsidRPr="00E37734">
        <w:rPr>
          <w:rFonts w:ascii="Arial" w:hAnsi="Arial" w:cs="Arial"/>
          <w:sz w:val="32"/>
          <w:szCs w:val="32"/>
        </w:rPr>
        <w:t xml:space="preserve">hazırlanmaktadır. </w:t>
      </w:r>
      <w:r>
        <w:rPr>
          <w:rFonts w:ascii="Arial" w:hAnsi="Arial" w:cs="Arial"/>
          <w:sz w:val="32"/>
          <w:szCs w:val="32"/>
        </w:rPr>
        <w:t xml:space="preserve"> </w:t>
      </w:r>
      <w:r w:rsidRPr="00E37734">
        <w:rPr>
          <w:rFonts w:ascii="Arial" w:hAnsi="Arial" w:cs="Arial"/>
          <w:sz w:val="32"/>
          <w:szCs w:val="32"/>
        </w:rPr>
        <w:t xml:space="preserve">Bu çerçevede, </w:t>
      </w:r>
      <w:r w:rsidRPr="00E37734">
        <w:rPr>
          <w:rFonts w:ascii="Arial" w:hAnsi="Arial" w:cs="Arial"/>
          <w:b/>
          <w:sz w:val="32"/>
          <w:szCs w:val="32"/>
        </w:rPr>
        <w:t xml:space="preserve">Eyüp Musiki Vakfı’nın MYK’dan herhangi bir ücret ve başka bir hak talep etmeksizin ulusal meslek standardı hazırlamak üzere Kurumumuza iletmiş olduğu talep değerlendirilmiş ve MYK ile Eyüp Musiki Vakfı arasında “Ulusal Meslek Standardı Hazırlama </w:t>
      </w:r>
      <w:proofErr w:type="gramStart"/>
      <w:r w:rsidRPr="00E37734">
        <w:rPr>
          <w:rFonts w:ascii="Arial" w:hAnsi="Arial" w:cs="Arial"/>
          <w:b/>
          <w:sz w:val="32"/>
          <w:szCs w:val="32"/>
        </w:rPr>
        <w:t>İşbirliği</w:t>
      </w:r>
      <w:proofErr w:type="gramEnd"/>
      <w:r w:rsidRPr="00E37734">
        <w:rPr>
          <w:rFonts w:ascii="Arial" w:hAnsi="Arial" w:cs="Arial"/>
          <w:b/>
          <w:sz w:val="32"/>
          <w:szCs w:val="32"/>
        </w:rPr>
        <w:t xml:space="preserve"> Protokolü” 31.10.2019 tarihinde imzalanmıştır.</w:t>
      </w:r>
      <w:r w:rsidRPr="00E37734">
        <w:rPr>
          <w:rFonts w:ascii="Arial" w:hAnsi="Arial" w:cs="Arial"/>
          <w:sz w:val="32"/>
          <w:szCs w:val="32"/>
        </w:rPr>
        <w:t xml:space="preserve"> İmzalanan proto</w:t>
      </w:r>
      <w:r>
        <w:rPr>
          <w:rFonts w:ascii="Arial" w:hAnsi="Arial" w:cs="Arial"/>
          <w:sz w:val="32"/>
          <w:szCs w:val="32"/>
        </w:rPr>
        <w:t xml:space="preserve">kol ile ulusal meslek standardı </w:t>
      </w:r>
      <w:r w:rsidRPr="00E37734">
        <w:rPr>
          <w:rFonts w:ascii="Arial" w:hAnsi="Arial" w:cs="Arial"/>
          <w:sz w:val="32"/>
          <w:szCs w:val="32"/>
        </w:rPr>
        <w:t>hazırlama süreci başlamıştır.</w:t>
      </w:r>
    </w:p>
    <w:p w14:paraId="04AA4DA2" w14:textId="77777777" w:rsidR="00E37734" w:rsidRPr="00E37734" w:rsidRDefault="00E37734" w:rsidP="005728DA">
      <w:pPr>
        <w:rPr>
          <w:rFonts w:ascii="Arial" w:hAnsi="Arial" w:cs="Arial"/>
          <w:sz w:val="32"/>
          <w:szCs w:val="32"/>
        </w:rPr>
      </w:pPr>
      <w:r w:rsidRPr="00E37734">
        <w:rPr>
          <w:rFonts w:ascii="Arial" w:hAnsi="Arial" w:cs="Arial"/>
          <w:b/>
          <w:sz w:val="32"/>
          <w:szCs w:val="32"/>
        </w:rPr>
        <w:t xml:space="preserve">Eyüp Musiki Vakfı’nın </w:t>
      </w:r>
      <w:proofErr w:type="gramStart"/>
      <w:r w:rsidRPr="00E37734">
        <w:rPr>
          <w:rFonts w:ascii="Arial" w:hAnsi="Arial" w:cs="Arial"/>
          <w:b/>
          <w:sz w:val="32"/>
          <w:szCs w:val="32"/>
        </w:rPr>
        <w:t>İşbirliği</w:t>
      </w:r>
      <w:proofErr w:type="gramEnd"/>
      <w:r w:rsidRPr="00E37734">
        <w:rPr>
          <w:rFonts w:ascii="Arial" w:hAnsi="Arial" w:cs="Arial"/>
          <w:b/>
          <w:sz w:val="32"/>
          <w:szCs w:val="32"/>
        </w:rPr>
        <w:t xml:space="preserve"> Protokolü kapsamında hazırlamış olduğu taslaklara ilişkin değerli görüş ve önerilerinize ihtiyaç duyulmaktadır.</w:t>
      </w:r>
      <w:r w:rsidRPr="00E37734">
        <w:rPr>
          <w:rFonts w:ascii="Arial" w:hAnsi="Arial" w:cs="Arial"/>
          <w:sz w:val="32"/>
          <w:szCs w:val="32"/>
        </w:rPr>
        <w:t xml:space="preserve"> Katkılar</w:t>
      </w:r>
      <w:r>
        <w:rPr>
          <w:rFonts w:ascii="Arial" w:hAnsi="Arial" w:cs="Arial"/>
          <w:sz w:val="32"/>
          <w:szCs w:val="32"/>
        </w:rPr>
        <w:t xml:space="preserve">ınız standardın kalite ve kabul </w:t>
      </w:r>
      <w:r w:rsidRPr="00E37734">
        <w:rPr>
          <w:rFonts w:ascii="Arial" w:hAnsi="Arial" w:cs="Arial"/>
          <w:sz w:val="32"/>
          <w:szCs w:val="32"/>
        </w:rPr>
        <w:t>edilebilirliğini artıracaktır.</w:t>
      </w:r>
    </w:p>
    <w:p w14:paraId="1470F6B4" w14:textId="79A22131" w:rsidR="00E37734" w:rsidRPr="00E37734" w:rsidRDefault="00E37734" w:rsidP="005728DA">
      <w:pPr>
        <w:rPr>
          <w:rFonts w:ascii="Arial" w:hAnsi="Arial" w:cs="Arial"/>
          <w:sz w:val="32"/>
          <w:szCs w:val="32"/>
        </w:rPr>
      </w:pPr>
      <w:r>
        <w:rPr>
          <w:rFonts w:ascii="Arial" w:hAnsi="Arial" w:cs="Arial"/>
          <w:sz w:val="32"/>
          <w:szCs w:val="32"/>
        </w:rPr>
        <w:t>G</w:t>
      </w:r>
      <w:r w:rsidRPr="00E37734">
        <w:rPr>
          <w:rFonts w:ascii="Arial" w:hAnsi="Arial" w:cs="Arial"/>
          <w:sz w:val="32"/>
          <w:szCs w:val="32"/>
        </w:rPr>
        <w:t>örüş ve öne</w:t>
      </w:r>
      <w:r>
        <w:rPr>
          <w:rFonts w:ascii="Arial" w:hAnsi="Arial" w:cs="Arial"/>
          <w:sz w:val="32"/>
          <w:szCs w:val="32"/>
        </w:rPr>
        <w:t>rilerinizin,</w:t>
      </w:r>
      <w:r w:rsidRPr="00E37734">
        <w:rPr>
          <w:rFonts w:ascii="Arial" w:hAnsi="Arial" w:cs="Arial"/>
          <w:b/>
          <w:sz w:val="32"/>
          <w:szCs w:val="32"/>
        </w:rPr>
        <w:t xml:space="preserve"> 29 Nisan 2022 Cuma </w:t>
      </w:r>
      <w:proofErr w:type="gramStart"/>
      <w:r w:rsidRPr="00E37734">
        <w:rPr>
          <w:rFonts w:ascii="Arial" w:hAnsi="Arial" w:cs="Arial"/>
          <w:b/>
          <w:sz w:val="32"/>
          <w:szCs w:val="32"/>
        </w:rPr>
        <w:t>günü,  mesai</w:t>
      </w:r>
      <w:proofErr w:type="gramEnd"/>
      <w:r w:rsidRPr="00E37734">
        <w:rPr>
          <w:rFonts w:ascii="Arial" w:hAnsi="Arial" w:cs="Arial"/>
          <w:b/>
          <w:sz w:val="32"/>
          <w:szCs w:val="32"/>
        </w:rPr>
        <w:t xml:space="preserve"> biti</w:t>
      </w:r>
      <w:r w:rsidR="005728DA">
        <w:rPr>
          <w:rFonts w:ascii="Arial" w:hAnsi="Arial" w:cs="Arial"/>
          <w:b/>
          <w:sz w:val="32"/>
          <w:szCs w:val="32"/>
        </w:rPr>
        <w:t>mi</w:t>
      </w:r>
      <w:r w:rsidRPr="00E37734">
        <w:rPr>
          <w:rFonts w:ascii="Arial" w:hAnsi="Arial" w:cs="Arial"/>
          <w:b/>
          <w:sz w:val="32"/>
          <w:szCs w:val="32"/>
        </w:rPr>
        <w:t xml:space="preserve">ne kadar,  Eyüp Musiki Vakfı’nın </w:t>
      </w:r>
      <w:hyperlink r:id="rId4" w:history="1">
        <w:r w:rsidRPr="00303D91">
          <w:rPr>
            <w:rStyle w:val="Kpr"/>
            <w:rFonts w:ascii="Arial" w:hAnsi="Arial" w:cs="Arial"/>
            <w:sz w:val="32"/>
            <w:szCs w:val="32"/>
          </w:rPr>
          <w:t>eyupmeslek@gmail.com</w:t>
        </w:r>
      </w:hyperlink>
      <w:r>
        <w:rPr>
          <w:rFonts w:ascii="Arial" w:hAnsi="Arial" w:cs="Arial"/>
          <w:sz w:val="32"/>
          <w:szCs w:val="32"/>
        </w:rPr>
        <w:t xml:space="preserve"> e-postasına  iletilmesi hususunda gereğini </w:t>
      </w:r>
      <w:r w:rsidRPr="00E37734">
        <w:rPr>
          <w:rFonts w:ascii="Arial" w:hAnsi="Arial" w:cs="Arial"/>
          <w:sz w:val="32"/>
          <w:szCs w:val="32"/>
        </w:rPr>
        <w:t>bilgilerine arz/rica ederim.</w:t>
      </w:r>
    </w:p>
    <w:p w14:paraId="4CB5095E" w14:textId="77777777" w:rsidR="00E37734" w:rsidRPr="00E37734" w:rsidRDefault="00E37734" w:rsidP="005728DA">
      <w:pPr>
        <w:rPr>
          <w:rFonts w:ascii="Arial" w:hAnsi="Arial" w:cs="Arial"/>
          <w:sz w:val="32"/>
          <w:szCs w:val="32"/>
        </w:rPr>
      </w:pPr>
    </w:p>
    <w:p w14:paraId="577944A6" w14:textId="77777777" w:rsidR="005728DA" w:rsidRDefault="00E37734" w:rsidP="005728DA">
      <w:pPr>
        <w:rPr>
          <w:rFonts w:ascii="Arial" w:hAnsi="Arial" w:cs="Arial"/>
          <w:sz w:val="32"/>
          <w:szCs w:val="32"/>
        </w:rPr>
      </w:pPr>
      <w:r w:rsidRPr="00E37734">
        <w:rPr>
          <w:rFonts w:ascii="Arial" w:hAnsi="Arial" w:cs="Arial"/>
          <w:sz w:val="32"/>
          <w:szCs w:val="32"/>
        </w:rPr>
        <w:t xml:space="preserve">Nihat İNCEKARA </w:t>
      </w:r>
    </w:p>
    <w:p w14:paraId="61379DE1" w14:textId="624B7E2D" w:rsidR="00827C3E" w:rsidRPr="00E37734" w:rsidRDefault="00E37734" w:rsidP="005728DA">
      <w:pPr>
        <w:rPr>
          <w:rFonts w:ascii="Arial" w:hAnsi="Arial" w:cs="Arial"/>
          <w:sz w:val="32"/>
          <w:szCs w:val="32"/>
        </w:rPr>
      </w:pPr>
      <w:r w:rsidRPr="00E37734">
        <w:rPr>
          <w:rFonts w:ascii="Arial" w:hAnsi="Arial" w:cs="Arial"/>
          <w:sz w:val="32"/>
          <w:szCs w:val="32"/>
        </w:rPr>
        <w:t xml:space="preserve">Eyüp </w:t>
      </w:r>
      <w:proofErr w:type="spellStart"/>
      <w:r w:rsidRPr="00E37734">
        <w:rPr>
          <w:rFonts w:ascii="Arial" w:hAnsi="Arial" w:cs="Arial"/>
          <w:sz w:val="32"/>
          <w:szCs w:val="32"/>
        </w:rPr>
        <w:t>Musıki</w:t>
      </w:r>
      <w:proofErr w:type="spellEnd"/>
      <w:r w:rsidRPr="00E37734">
        <w:rPr>
          <w:rFonts w:ascii="Arial" w:hAnsi="Arial" w:cs="Arial"/>
          <w:sz w:val="32"/>
          <w:szCs w:val="32"/>
        </w:rPr>
        <w:t xml:space="preserve"> Vakfı Yönetim Kurulu Başkanı</w:t>
      </w:r>
    </w:p>
    <w:sectPr w:rsidR="00827C3E" w:rsidRPr="00E3773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E37734"/>
    <w:rsid w:val="005728DA"/>
    <w:rsid w:val="00827C3E"/>
    <w:rsid w:val="00E3773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8D266"/>
  <w15:docId w15:val="{7D3B5E10-B412-418C-9704-6FD83064E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E3773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eyupmeslek@gmail.com"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216</Words>
  <Characters>1237</Characters>
  <Application>Microsoft Office Word</Application>
  <DocSecurity>0</DocSecurity>
  <Lines>10</Lines>
  <Paragraphs>2</Paragraphs>
  <ScaleCrop>false</ScaleCrop>
  <Company/>
  <LinksUpToDate>false</LinksUpToDate>
  <CharactersWithSpaces>1451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Dartanyan</cp:lastModifiedBy>
  <cp:revision>4</cp:revision>
  <dcterms:created xsi:type="dcterms:W3CDTF">2022-03-22T13:22:00Z</dcterms:created>
  <dcterms:modified xsi:type="dcterms:W3CDTF">2022-03-30T17:49:00Z</dcterms:modified>
</cp:coreProperties>
</file>